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9BF" w:rsidRPr="002A54F1" w:rsidRDefault="00F539AC" w:rsidP="00F539AC">
      <w:pPr>
        <w:pStyle w:val="Titel"/>
        <w:jc w:val="center"/>
        <w:rPr>
          <w:sz w:val="20"/>
          <w:szCs w:val="20"/>
        </w:rPr>
      </w:pPr>
      <w:bookmarkStart w:id="0" w:name="_GoBack"/>
      <w:bookmarkEnd w:id="0"/>
      <w:r w:rsidRPr="002A54F1">
        <w:rPr>
          <w:szCs w:val="24"/>
        </w:rPr>
        <w:t>Eigenerklärung</w:t>
      </w:r>
    </w:p>
    <w:p w:rsidR="00F539AC" w:rsidRPr="002A54F1" w:rsidRDefault="00C4284A" w:rsidP="00D83F92">
      <w:pPr>
        <w:pStyle w:val="RevisionJuristischerAbsatz"/>
        <w:numPr>
          <w:ilvl w:val="0"/>
          <w:numId w:val="21"/>
        </w:numPr>
        <w:ind w:left="426" w:hanging="426"/>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p>
    <w:p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keine</w:t>
      </w:r>
      <w:r w:rsidR="00F539AC" w:rsidRPr="002A54F1">
        <w:rPr>
          <w:color w:val="auto"/>
          <w:sz w:val="20"/>
          <w:szCs w:val="20"/>
        </w:rPr>
        <w:t xml:space="preserve"> Person, deren Verhalten</w:t>
      </w:r>
      <w:r w:rsidR="00F539AC" w:rsidRPr="002A54F1">
        <w:rPr>
          <w:rStyle w:val="Funotenzeichen"/>
          <w:color w:val="auto"/>
          <w:sz w:val="20"/>
          <w:szCs w:val="20"/>
        </w:rPr>
        <w:footnoteReference w:id="1"/>
      </w:r>
      <w:r w:rsidR="00F539AC" w:rsidRPr="002A54F1">
        <w:rPr>
          <w:color w:val="auto"/>
          <w:sz w:val="20"/>
          <w:szCs w:val="20"/>
        </w:rPr>
        <w:t xml:space="preserve"> </w:t>
      </w:r>
      <w:r w:rsidRPr="002A54F1">
        <w:rPr>
          <w:color w:val="auto"/>
          <w:sz w:val="20"/>
          <w:szCs w:val="20"/>
        </w:rPr>
        <w:t>meinem/unserem</w:t>
      </w:r>
      <w:r w:rsidR="00F539AC" w:rsidRPr="002A54F1">
        <w:rPr>
          <w:color w:val="auto"/>
          <w:sz w:val="20"/>
          <w:szCs w:val="20"/>
        </w:rPr>
        <w:t xml:space="preserve"> Unternehmen zuzurechnen ist, rechtskräftig verurteilt oder gegen </w:t>
      </w:r>
      <w:r w:rsidRPr="002A54F1">
        <w:rPr>
          <w:color w:val="auto"/>
          <w:sz w:val="20"/>
          <w:szCs w:val="20"/>
        </w:rPr>
        <w:t>meinem/unserem</w:t>
      </w:r>
      <w:r w:rsidR="00F539AC" w:rsidRPr="002A54F1">
        <w:rPr>
          <w:color w:val="auto"/>
          <w:sz w:val="20"/>
          <w:szCs w:val="20"/>
        </w:rPr>
        <w:t xml:space="preserve"> Unternehmen eine Geldbuße nach § 30 des Gesetzes über Ordnungswidrigkeiten rechtskräftig festgesetzt worden ist wegen einer Straftat nach</w:t>
      </w:r>
      <w:r w:rsidR="003117A6">
        <w:rPr>
          <w:rStyle w:val="Funotenzeichen"/>
          <w:color w:val="auto"/>
          <w:sz w:val="20"/>
          <w:szCs w:val="20"/>
        </w:rPr>
        <w:footnoteReference w:id="2"/>
      </w:r>
      <w:r w:rsidR="00F539AC" w:rsidRPr="002A54F1">
        <w:rPr>
          <w:color w:val="auto"/>
          <w:sz w:val="20"/>
          <w:szCs w:val="20"/>
        </w:rPr>
        <w:t>:</w:t>
      </w:r>
    </w:p>
    <w:p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261 des Strafgesetzbuchs (Geldwäsche; Verschleierung unrechtmäßig erlangter Vermögenswerte),</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299 des Strafgesetzbuchs (Bestechlichkeit und Bestechung im geschäftlichen Verkehr),</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108e des Strafgesetzbuchs (Bestechlichkeit und Bestechung von Mandatsträgern),</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rsidR="00F539AC" w:rsidRPr="00C4284A" w:rsidRDefault="00DC144C" w:rsidP="00D83F92">
      <w:pPr>
        <w:pStyle w:val="RevisionNummerierungStufe1"/>
        <w:tabs>
          <w:tab w:val="num" w:pos="850"/>
        </w:tabs>
        <w:ind w:left="993" w:hanging="283"/>
        <w:rPr>
          <w:color w:val="auto"/>
          <w:sz w:val="20"/>
          <w:szCs w:val="20"/>
          <w:shd w:val="clear" w:color="auto" w:fill="F3F3F3"/>
        </w:rPr>
      </w:pPr>
      <w:r>
        <w:rPr>
          <w:color w:val="auto"/>
          <w:sz w:val="20"/>
          <w:szCs w:val="20"/>
        </w:rPr>
        <w:t>Artikel </w:t>
      </w:r>
      <w:r w:rsidR="00F539AC" w:rsidRPr="00C4284A">
        <w:rPr>
          <w:color w:val="auto"/>
          <w:sz w:val="20"/>
          <w:szCs w:val="20"/>
        </w:rPr>
        <w:t>2 § 2 des Gesetzes zur Bekämpfung internationaler Bestechung (Bestechung ausländischer Abgeordneter im Zusammenhang mit internationalem Geschäftsverkehr) oder</w:t>
      </w:r>
    </w:p>
    <w:p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den §§ 232 und 233 des Strafgesetzbuchs (Menschenhandel) oder § 233a des Strafgesetzbuchs (Förderung des Menschenhandels),</w:t>
      </w:r>
    </w:p>
    <w:p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mein/unser</w:t>
      </w:r>
      <w:r w:rsidR="00F539AC" w:rsidRPr="002A54F1">
        <w:rPr>
          <w:color w:val="auto"/>
          <w:sz w:val="20"/>
          <w:szCs w:val="20"/>
        </w:rPr>
        <w:t xml:space="preserve"> Unternehmen seinen Verpflichtungen zur Zahlung von Steuern, Abgaben oder Beiträgen zur Sozialversicherung nachgekommen ist und dies</w:t>
      </w:r>
      <w:r w:rsidR="0008716D" w:rsidRPr="002A54F1">
        <w:rPr>
          <w:color w:val="auto"/>
          <w:sz w:val="20"/>
          <w:szCs w:val="20"/>
        </w:rPr>
        <w:t>bezüglich</w:t>
      </w:r>
      <w:r w:rsidR="00F539AC" w:rsidRPr="002A54F1">
        <w:rPr>
          <w:color w:val="auto"/>
          <w:sz w:val="20"/>
          <w:szCs w:val="20"/>
        </w:rPr>
        <w:t xml:space="preserve"> </w:t>
      </w:r>
      <w:r w:rsidR="0008716D" w:rsidRPr="002A54F1">
        <w:rPr>
          <w:color w:val="auto"/>
          <w:sz w:val="20"/>
          <w:szCs w:val="20"/>
        </w:rPr>
        <w:t>k</w:t>
      </w:r>
      <w:r w:rsidR="00F539AC" w:rsidRPr="002A54F1">
        <w:rPr>
          <w:color w:val="auto"/>
          <w:sz w:val="20"/>
          <w:szCs w:val="20"/>
        </w:rPr>
        <w:t xml:space="preserve">eine rechtskräftige Gerichts- oder bestandskräftige Verwaltungsentscheidung </w:t>
      </w:r>
      <w:r w:rsidR="0008716D" w:rsidRPr="002A54F1">
        <w:rPr>
          <w:color w:val="auto"/>
          <w:sz w:val="20"/>
          <w:szCs w:val="20"/>
        </w:rPr>
        <w:t>vorliegt</w:t>
      </w:r>
      <w:r w:rsidR="000F6249">
        <w:rPr>
          <w:color w:val="auto"/>
          <w:sz w:val="20"/>
          <w:szCs w:val="20"/>
        </w:rPr>
        <w:t xml:space="preserve"> bzw. mein/unser Unternehmen seinen Verpflichtungen dadurch nachgekommen ist, </w:t>
      </w:r>
      <w:r w:rsidR="00B27987">
        <w:rPr>
          <w:color w:val="auto"/>
          <w:sz w:val="20"/>
          <w:szCs w:val="20"/>
        </w:rPr>
        <w:t>dass ich/wir mich/uns zur Zahlung der Steuern, Abgaben und Beiträge zur Sozialversicherung einschließlich Zinsen Säumnis- und Straf</w:t>
      </w:r>
      <w:r w:rsidR="0092077E">
        <w:rPr>
          <w:color w:val="auto"/>
          <w:sz w:val="20"/>
          <w:szCs w:val="20"/>
        </w:rPr>
        <w:t>zuschläge verpflichtet habe(n).</w:t>
      </w:r>
    </w:p>
    <w:p w:rsidR="00C4284A" w:rsidRDefault="00C4284A">
      <w:pPr>
        <w:spacing w:before="0" w:after="200"/>
        <w:ind w:firstLine="0"/>
        <w:jc w:val="left"/>
        <w:rPr>
          <w:rFonts w:cs="Arial"/>
          <w:sz w:val="22"/>
        </w:rPr>
      </w:pPr>
      <w:r>
        <w:br w:type="page"/>
      </w:r>
    </w:p>
    <w:p w:rsidR="00C4284A" w:rsidRPr="0008716D" w:rsidRDefault="00DA55DA" w:rsidP="00D83F92">
      <w:pPr>
        <w:pStyle w:val="RevisionJuristischerAbsatz"/>
        <w:numPr>
          <w:ilvl w:val="0"/>
          <w:numId w:val="21"/>
        </w:numPr>
        <w:ind w:left="426" w:hanging="425"/>
        <w:rPr>
          <w:color w:val="auto"/>
          <w:sz w:val="20"/>
          <w:szCs w:val="20"/>
        </w:rPr>
      </w:pPr>
      <w:r>
        <w:rPr>
          <w:color w:val="auto"/>
          <w:sz w:val="20"/>
          <w:szCs w:val="20"/>
        </w:rPr>
        <w:lastRenderedPageBreak/>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r w:rsidR="0008716D" w:rsidRPr="0008716D">
        <w:rPr>
          <w:color w:val="auto"/>
          <w:sz w:val="20"/>
          <w:szCs w:val="20"/>
        </w:rPr>
        <w:t xml:space="preserve"> dass mein/unser Unternehmen nicht</w:t>
      </w:r>
    </w:p>
    <w:p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bei der Ausführung öffentlicher Aufträge gegen geltende umwelt-, sozial- oder arbeitsrechtliche Verpflichtungen verstoßen hat,</w:t>
      </w:r>
    </w:p>
    <w:p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im Rahmen der beruflichen Tätigkeit eine schwere Verfehlung begangen hat, durch die die Integrität des Unt</w:t>
      </w:r>
      <w:r>
        <w:rPr>
          <w:color w:val="auto"/>
          <w:sz w:val="20"/>
          <w:szCs w:val="20"/>
        </w:rPr>
        <w:t>ernehmens</w:t>
      </w:r>
      <w:r>
        <w:rPr>
          <w:rStyle w:val="Funotenzeichen"/>
          <w:color w:val="auto"/>
          <w:sz w:val="20"/>
          <w:szCs w:val="20"/>
        </w:rPr>
        <w:footnoteReference w:id="3"/>
      </w:r>
      <w:r>
        <w:rPr>
          <w:color w:val="auto"/>
          <w:sz w:val="20"/>
          <w:szCs w:val="20"/>
        </w:rPr>
        <w:t xml:space="preserve"> infrage gestellt wird.</w:t>
      </w:r>
    </w:p>
    <w:p w:rsidR="000F56D4" w:rsidRDefault="000F56D4" w:rsidP="00083621">
      <w:pPr>
        <w:ind w:firstLine="0"/>
      </w:pPr>
    </w:p>
    <w:p w:rsidR="00083621" w:rsidRPr="00AA232C" w:rsidRDefault="00083621" w:rsidP="00D83F92">
      <w:pPr>
        <w:pStyle w:val="Listenabsatz"/>
        <w:numPr>
          <w:ilvl w:val="0"/>
          <w:numId w:val="21"/>
        </w:numPr>
        <w:ind w:left="426" w:hanging="425"/>
        <w:jc w:val="both"/>
      </w:pPr>
      <w:r w:rsidRPr="00AA232C">
        <w:t>Mir</w:t>
      </w:r>
      <w:r w:rsidR="000F56D4" w:rsidRPr="00AA232C">
        <w:t>/Uns</w:t>
      </w:r>
      <w:r w:rsidRPr="00AA232C">
        <w:t xml:space="preserve"> ist bekannt, dass seitens der Vergabestelle noch keine Informationen hinsichtlich etwaiger früherer Ausschlüsse meines</w:t>
      </w:r>
      <w:r w:rsidR="00E45632" w:rsidRPr="00AA232C">
        <w:t>/unseres</w:t>
      </w:r>
      <w:r w:rsidRPr="00AA232C">
        <w:t xml:space="preserve"> Unternehmens von Vergabeverfahren oder Verfehlungen, die zu Eintragungen in das Vergaberegister des Landes NRW führen können, eingeholt wurden. </w:t>
      </w:r>
    </w:p>
    <w:p w:rsidR="00083621" w:rsidRPr="00AA232C" w:rsidRDefault="00083621" w:rsidP="00D83F92">
      <w:pPr>
        <w:ind w:left="426" w:firstLine="0"/>
      </w:pPr>
      <w:r w:rsidRPr="00AA232C">
        <w:t>Ich</w:t>
      </w:r>
      <w:r w:rsidR="000F56D4" w:rsidRPr="00AA232C">
        <w:t>/Wir</w:t>
      </w:r>
      <w:r w:rsidRPr="00AA232C">
        <w:t xml:space="preserve"> versichere</w:t>
      </w:r>
      <w:r w:rsidR="000F56D4" w:rsidRPr="00AA232C">
        <w:t>/versichern</w:t>
      </w:r>
      <w:r w:rsidRPr="00AA232C">
        <w:t xml:space="preserve"> hiermit, dass keine Verfehlungen vorliegen, die meinen</w:t>
      </w:r>
      <w:r w:rsidR="000F56D4" w:rsidRPr="00AA232C">
        <w:t>/unseren</w:t>
      </w:r>
      <w:r w:rsidRPr="00AA232C">
        <w:t xml:space="preserve"> Ausschluss von der Teilnahme am Wettbewerb rechtfertigen könnten</w:t>
      </w:r>
      <w:r w:rsidR="004A4F2B">
        <w:rPr>
          <w:rStyle w:val="Endnotenzeichen"/>
        </w:rPr>
        <w:endnoteReference w:id="1"/>
      </w:r>
      <w:r w:rsidR="004A4F2B" w:rsidRPr="00AA232C">
        <w:t xml:space="preserve"> oder zu einem Eintrag in das Vergaberegister</w:t>
      </w:r>
      <w:r w:rsidR="004A4F2B">
        <w:rPr>
          <w:rStyle w:val="Endnotenzeichen"/>
        </w:rPr>
        <w:endnoteReference w:id="2"/>
      </w:r>
      <w:r w:rsidR="004A4F2B" w:rsidRPr="00AA232C">
        <w:t xml:space="preserve"> </w:t>
      </w:r>
      <w:r w:rsidRPr="00AA232C">
        <w:t xml:space="preserve">führen könnten. </w:t>
      </w:r>
    </w:p>
    <w:p w:rsidR="0008716D" w:rsidRDefault="00083621" w:rsidP="00D83F92">
      <w:pPr>
        <w:ind w:left="426" w:firstLine="0"/>
      </w:pPr>
      <w:r w:rsidRPr="00AA232C">
        <w:t>Mir</w:t>
      </w:r>
      <w:r w:rsidR="000F56D4" w:rsidRPr="00AA232C">
        <w:t>/Uns</w:t>
      </w:r>
      <w:r w:rsidRPr="00AA232C">
        <w:t xml:space="preserve"> ist bekannt, dass die Unrichtigkeit vorstehender Erklärung</w:t>
      </w:r>
      <w:r w:rsidR="00DA55DA" w:rsidRPr="00AA232C">
        <w:t xml:space="preserve"> zu 3.</w:t>
      </w:r>
      <w:r w:rsidRPr="00AA232C">
        <w:t xml:space="preserve"> zu meinem</w:t>
      </w:r>
      <w:r w:rsidR="000F56D4" w:rsidRPr="00AA232C">
        <w:t>/unserem</w:t>
      </w:r>
      <w:r w:rsidRPr="00AA232C">
        <w:t xml:space="preserve"> Ausschluss vom Vergabeverfahren sowie zur fristlosen Kündigung eines etwa erteilten Auftrages wegen Verletzung einer vertraglichen Nebenpflicht aus wichtigem Grunde führen und eine Meldung des Ausschlusses und der Ausschlussdauer an die Informationsstelle/das Vergaberegister nach sich ziehen kann.</w:t>
      </w:r>
    </w:p>
    <w:p w:rsidR="00DA55DA" w:rsidRDefault="00054C38" w:rsidP="00D83F92">
      <w:pPr>
        <w:ind w:firstLine="0"/>
        <w:rPr>
          <w:rFonts w:cs="Arial"/>
          <w:b/>
          <w:bCs/>
          <w:szCs w:val="20"/>
        </w:rPr>
      </w:pPr>
      <w:r>
        <w:rPr>
          <w:rFonts w:cs="Arial"/>
          <w:b/>
          <w:bCs/>
          <w:szCs w:val="20"/>
        </w:rPr>
        <w:t xml:space="preserve">Mit der elektronischen Abgabe dieser Eigenerklärung über den Vergabemarktplatz NRW zusammen mit dem Teilnahmeantrag oder dem Angebot gilt diese vom Bewerber bzw. Bieter </w:t>
      </w:r>
      <w:r w:rsidR="00F92461">
        <w:rPr>
          <w:rFonts w:cs="Arial"/>
          <w:b/>
          <w:bCs/>
          <w:szCs w:val="20"/>
        </w:rPr>
        <w:t xml:space="preserve">als </w:t>
      </w:r>
      <w:r>
        <w:rPr>
          <w:rFonts w:cs="Arial"/>
          <w:b/>
          <w:bCs/>
          <w:szCs w:val="20"/>
        </w:rPr>
        <w:t>unterschrieben. Auf das Formular 312</w:t>
      </w:r>
      <w:r w:rsidR="00A56406">
        <w:rPr>
          <w:rFonts w:cs="Arial"/>
          <w:b/>
          <w:bCs/>
          <w:szCs w:val="20"/>
        </w:rPr>
        <w:t>_</w:t>
      </w:r>
      <w:r w:rsidR="00F92461">
        <w:rPr>
          <w:rFonts w:cs="Arial"/>
          <w:b/>
          <w:bCs/>
          <w:szCs w:val="20"/>
        </w:rPr>
        <w:t>322</w:t>
      </w:r>
      <w:r>
        <w:rPr>
          <w:rFonts w:cs="Arial"/>
          <w:b/>
          <w:bCs/>
          <w:szCs w:val="20"/>
        </w:rPr>
        <w:t xml:space="preserve"> wird hingewiesen. </w:t>
      </w:r>
      <w:r w:rsidR="00F92461">
        <w:rPr>
          <w:rFonts w:cs="Arial"/>
          <w:b/>
          <w:bCs/>
          <w:szCs w:val="20"/>
        </w:rPr>
        <w:t>Sofern in Ausnahmefällen die Abgabe</w:t>
      </w:r>
      <w:r>
        <w:rPr>
          <w:rFonts w:cs="Arial"/>
          <w:b/>
          <w:bCs/>
          <w:szCs w:val="20"/>
        </w:rPr>
        <w:t xml:space="preserve"> in Schriftform </w:t>
      </w:r>
      <w:r w:rsidR="00F92461">
        <w:rPr>
          <w:rFonts w:cs="Arial"/>
          <w:b/>
          <w:bCs/>
          <w:szCs w:val="20"/>
        </w:rPr>
        <w:t>zugelassen wird, ist</w:t>
      </w:r>
      <w:r>
        <w:rPr>
          <w:rFonts w:cs="Arial"/>
          <w:b/>
          <w:bCs/>
          <w:szCs w:val="20"/>
        </w:rPr>
        <w:t xml:space="preserve"> die Eigenerklärung zu unterschreiben.</w:t>
      </w:r>
    </w:p>
    <w:p w:rsidR="00F92461" w:rsidRDefault="00F92461" w:rsidP="00054C38">
      <w:pPr>
        <w:ind w:left="426" w:firstLine="0"/>
        <w:rPr>
          <w:b/>
        </w:rPr>
      </w:pPr>
    </w:p>
    <w:tbl>
      <w:tblPr>
        <w:tblStyle w:val="Tabellenraster"/>
        <w:tblW w:w="9214" w:type="dxa"/>
        <w:tblInd w:w="137" w:type="dxa"/>
        <w:tblLayout w:type="fixed"/>
        <w:tblLook w:val="04A0" w:firstRow="1" w:lastRow="0" w:firstColumn="1" w:lastColumn="0" w:noHBand="0" w:noVBand="1"/>
      </w:tblPr>
      <w:tblGrid>
        <w:gridCol w:w="9214"/>
      </w:tblGrid>
      <w:tr w:rsidR="00F92461" w:rsidRPr="00B0146D" w:rsidTr="000B51A7">
        <w:trPr>
          <w:trHeight w:val="2189"/>
        </w:trPr>
        <w:tc>
          <w:tcPr>
            <w:tcW w:w="9214" w:type="dxa"/>
          </w:tcPr>
          <w:p w:rsidR="00F92461" w:rsidRDefault="00F92461" w:rsidP="00F77137">
            <w:pPr>
              <w:ind w:left="851" w:hanging="851"/>
              <w:jc w:val="center"/>
              <w:rPr>
                <w:rFonts w:cs="Arial"/>
                <w:b/>
              </w:rPr>
            </w:pPr>
            <w:r w:rsidRPr="005F0A2E">
              <w:rPr>
                <w:rFonts w:cs="Arial"/>
                <w:b/>
              </w:rPr>
              <w:t xml:space="preserve">Unterschriftsfeld </w:t>
            </w:r>
            <w:r>
              <w:rPr>
                <w:rFonts w:cs="Arial"/>
                <w:b/>
              </w:rPr>
              <w:t>nur für Unterauftragnehmer</w:t>
            </w:r>
            <w:r w:rsidRPr="005F0A2E">
              <w:rPr>
                <w:rFonts w:cs="Arial"/>
                <w:b/>
              </w:rPr>
              <w:t>/</w:t>
            </w:r>
            <w:proofErr w:type="spellStart"/>
            <w:r w:rsidRPr="005F0A2E">
              <w:rPr>
                <w:rFonts w:cs="Arial"/>
                <w:b/>
              </w:rPr>
              <w:t>Eignungsleihe</w:t>
            </w:r>
            <w:r>
              <w:rPr>
                <w:rFonts w:cs="Arial"/>
                <w:b/>
              </w:rPr>
              <w:t>r</w:t>
            </w:r>
            <w:proofErr w:type="spellEnd"/>
            <w:r w:rsidRPr="005F0A2E">
              <w:rPr>
                <w:rFonts w:cs="Arial"/>
                <w:b/>
              </w:rPr>
              <w:t>/</w:t>
            </w:r>
          </w:p>
          <w:p w:rsidR="00F92461" w:rsidRPr="005F0A2E" w:rsidRDefault="00F92461" w:rsidP="00F77137">
            <w:pPr>
              <w:ind w:left="851" w:hanging="851"/>
              <w:jc w:val="center"/>
              <w:rPr>
                <w:rFonts w:cs="Arial"/>
                <w:b/>
              </w:rPr>
            </w:pPr>
            <w:r>
              <w:rPr>
                <w:rFonts w:cs="Arial"/>
                <w:b/>
              </w:rPr>
              <w:t xml:space="preserve">Mitglieder der </w:t>
            </w:r>
            <w:r w:rsidRPr="005F0A2E">
              <w:rPr>
                <w:rFonts w:cs="Arial"/>
                <w:b/>
              </w:rPr>
              <w:t>Bewerber-/Bietergemeinschaft</w:t>
            </w:r>
          </w:p>
          <w:p w:rsidR="00F92461" w:rsidRPr="005F0A2E" w:rsidRDefault="00F92461" w:rsidP="00F77137">
            <w:pPr>
              <w:ind w:left="851" w:hanging="851"/>
              <w:jc w:val="center"/>
              <w:rPr>
                <w:rFonts w:cs="Arial"/>
                <w:b/>
              </w:rPr>
            </w:pPr>
            <w:r w:rsidRPr="005F0A2E">
              <w:rPr>
                <w:rFonts w:cs="Arial"/>
                <w:b/>
              </w:rPr>
              <w:t>(Hinweis Formular</w:t>
            </w:r>
            <w:r>
              <w:rPr>
                <w:rFonts w:cs="Arial"/>
                <w:b/>
              </w:rPr>
              <w:t>e 531/532</w:t>
            </w:r>
            <w:r w:rsidRPr="005F0A2E">
              <w:rPr>
                <w:rFonts w:cs="Arial"/>
                <w:b/>
              </w:rPr>
              <w:t>)</w:t>
            </w:r>
          </w:p>
          <w:p w:rsidR="00F92461" w:rsidRPr="00B0146D" w:rsidRDefault="00F92461" w:rsidP="00F77137">
            <w:pPr>
              <w:ind w:left="851"/>
              <w:jc w:val="center"/>
              <w:rPr>
                <w:rFonts w:cs="Arial"/>
              </w:rPr>
            </w:pPr>
          </w:p>
          <w:p w:rsidR="00F92461" w:rsidRPr="00B0146D" w:rsidRDefault="00F92461" w:rsidP="00F77137">
            <w:pPr>
              <w:ind w:left="459" w:firstLine="0"/>
              <w:jc w:val="left"/>
              <w:rPr>
                <w:rFonts w:cs="Arial"/>
              </w:rPr>
            </w:pPr>
            <w:r>
              <w:rPr>
                <w:rFonts w:cs="Arial"/>
              </w:rPr>
              <w:t>_______________________________________________________________________</w:t>
            </w:r>
          </w:p>
          <w:p w:rsidR="00F92461" w:rsidRPr="00B0146D" w:rsidRDefault="00F92461" w:rsidP="000B51A7">
            <w:pPr>
              <w:tabs>
                <w:tab w:val="left" w:pos="3393"/>
                <w:tab w:val="left" w:pos="4820"/>
              </w:tabs>
              <w:spacing w:before="0"/>
              <w:jc w:val="left"/>
              <w:rPr>
                <w:rFonts w:cs="Arial"/>
              </w:rPr>
            </w:pPr>
            <w:r>
              <w:rPr>
                <w:rFonts w:cs="Arial"/>
              </w:rPr>
              <w:t>(Ort, Datum, Unterschrift)</w:t>
            </w:r>
            <w:r>
              <w:rPr>
                <w:rFonts w:cs="Arial"/>
              </w:rPr>
              <w:tab/>
              <w:t>Name des Unternehmens</w:t>
            </w:r>
          </w:p>
        </w:tc>
      </w:tr>
    </w:tbl>
    <w:p w:rsidR="00597BDF" w:rsidRPr="00E63431" w:rsidRDefault="00597BDF" w:rsidP="00054C38">
      <w:pPr>
        <w:ind w:left="426" w:firstLine="0"/>
        <w:jc w:val="left"/>
        <w:rPr>
          <w:b/>
        </w:rPr>
      </w:pPr>
    </w:p>
    <w:p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Hinweis:</w:t>
      </w:r>
    </w:p>
    <w:p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genannten Situationen befinden, können Sie auch Nachweise dafür erbringen, dass Sie ausreichende Maßnahmen getroffen haben, um trotz des Vorliegens eines einschlägigen Ausschlussgrundes</w:t>
      </w:r>
      <w:r w:rsidR="00B27987">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sidR="0092077E">
        <w:rPr>
          <w:color w:val="auto"/>
          <w:sz w:val="20"/>
          <w:szCs w:val="20"/>
        </w:rPr>
        <w:t xml:space="preserve"> bzw.</w:t>
      </w:r>
      <w:r w:rsidRPr="000F56D4">
        <w:rPr>
          <w:color w:val="auto"/>
          <w:sz w:val="20"/>
          <w:szCs w:val="20"/>
        </w:rPr>
        <w:t xml:space="preserve"> dem Angebot beizufügen.</w:t>
      </w:r>
    </w:p>
    <w:p w:rsidR="000F56D4" w:rsidRDefault="000F56D4" w:rsidP="000F56D4">
      <w:pPr>
        <w:ind w:firstLine="0"/>
      </w:pPr>
    </w:p>
    <w:sectPr w:rsidR="000F56D4" w:rsidSect="00201F16">
      <w:headerReference w:type="default" r:id="rId9"/>
      <w:footerReference w:type="default" r:id="rId10"/>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E8D" w:rsidRDefault="00EE2E8D" w:rsidP="00B3223D">
      <w:pPr>
        <w:spacing w:after="0" w:line="240" w:lineRule="auto"/>
      </w:pPr>
      <w:r>
        <w:separator/>
      </w:r>
    </w:p>
  </w:endnote>
  <w:endnote w:type="continuationSeparator" w:id="0">
    <w:p w:rsidR="00EE2E8D" w:rsidRDefault="00EE2E8D" w:rsidP="00B3223D">
      <w:pPr>
        <w:spacing w:after="0" w:line="240" w:lineRule="auto"/>
      </w:pPr>
      <w:r>
        <w:continuationSeparator/>
      </w:r>
    </w:p>
  </w:endnote>
  <w:endnote w:id="1">
    <w:p w:rsidR="004A4F2B" w:rsidRPr="00597BDF" w:rsidRDefault="004A4F2B" w:rsidP="003117A6">
      <w:pPr>
        <w:ind w:firstLine="0"/>
        <w:rPr>
          <w:i/>
          <w:sz w:val="16"/>
          <w:szCs w:val="16"/>
        </w:rPr>
      </w:pPr>
      <w:r w:rsidRPr="003117A6">
        <w:rPr>
          <w:sz w:val="16"/>
          <w:szCs w:val="16"/>
        </w:rPr>
        <w:endnoteRef/>
      </w:r>
      <w:r w:rsidRPr="003117A6">
        <w:rPr>
          <w:sz w:val="16"/>
          <w:szCs w:val="16"/>
        </w:rPr>
        <w:t xml:space="preserve"> </w:t>
      </w:r>
      <w:r w:rsidRPr="00597BDF">
        <w:rPr>
          <w:sz w:val="16"/>
          <w:szCs w:val="16"/>
        </w:rPr>
        <w:t>Verfehlungen, die in der Regel zum Ausschluss des Bewerbers oder Bieters von der Teilnahme am Vergabeverfahren führen, sind – unabhängig von der Beteiligungsform, bei Unternehmen auch unabhängig von der Funktion des Täters oder Beteiligten – insbesondere:</w:t>
      </w:r>
    </w:p>
    <w:p w:rsidR="004A4F2B" w:rsidRPr="00597BDF" w:rsidRDefault="004A4F2B" w:rsidP="003117A6">
      <w:pPr>
        <w:numPr>
          <w:ilvl w:val="0"/>
          <w:numId w:val="20"/>
        </w:numPr>
        <w:ind w:left="284" w:hanging="284"/>
        <w:rPr>
          <w:sz w:val="16"/>
          <w:szCs w:val="16"/>
        </w:rPr>
      </w:pPr>
      <w:r w:rsidRPr="00597BDF">
        <w:rPr>
          <w:sz w:val="16"/>
          <w:szCs w:val="16"/>
        </w:rPr>
        <w:t>Straftaten, die im Geschäftsverkehr oder in Bezug auf d</w:t>
      </w:r>
      <w:r>
        <w:rPr>
          <w:sz w:val="16"/>
          <w:szCs w:val="16"/>
        </w:rPr>
        <w:t xml:space="preserve">iesen begangen worden sind, </w:t>
      </w:r>
      <w:r w:rsidRPr="00597BDF">
        <w:rPr>
          <w:sz w:val="16"/>
          <w:szCs w:val="16"/>
        </w:rPr>
        <w:t>u.</w:t>
      </w:r>
      <w:r w:rsidR="00DC144C">
        <w:rPr>
          <w:sz w:val="16"/>
          <w:szCs w:val="16"/>
        </w:rPr>
        <w:t> </w:t>
      </w:r>
      <w:r w:rsidRPr="00597BDF">
        <w:rPr>
          <w:sz w:val="16"/>
          <w:szCs w:val="16"/>
        </w:rPr>
        <w:t>a. Betrug, Subventionsbetrug, Untreue, Urkundenfälschung, wettbewerbsbeschränkende Absprachen bei Vergabeverfahren, Bestechung – auch im geschäftlichen Verkehr – oder Vorteilsgewährung,</w:t>
      </w:r>
    </w:p>
    <w:p w:rsidR="004A4F2B" w:rsidRPr="00597BDF" w:rsidRDefault="004A4F2B" w:rsidP="003117A6">
      <w:pPr>
        <w:numPr>
          <w:ilvl w:val="0"/>
          <w:numId w:val="20"/>
        </w:numPr>
        <w:ind w:left="284" w:hanging="284"/>
        <w:rPr>
          <w:sz w:val="16"/>
          <w:szCs w:val="16"/>
        </w:rPr>
      </w:pPr>
      <w:r w:rsidRPr="00597BDF">
        <w:rPr>
          <w:sz w:val="16"/>
          <w:szCs w:val="16"/>
        </w:rPr>
        <w:t>das Anbieten, Versprechen oder Gewähren von unerlaubten Vorteilen an Personen, die Amtsträgern oder für den öffentlichen Dienst Verpflichteten nahestehen, oder an freiberuflich Tätige, die bei der Vergabe im Auftrag einer öffentlichen Vergabestelle tätig werden.</w:t>
      </w:r>
    </w:p>
    <w:p w:rsidR="004A4F2B" w:rsidRPr="00597BDF" w:rsidRDefault="004A4F2B" w:rsidP="003117A6">
      <w:pPr>
        <w:numPr>
          <w:ilvl w:val="0"/>
          <w:numId w:val="20"/>
        </w:numPr>
        <w:ind w:left="284" w:hanging="284"/>
        <w:rPr>
          <w:sz w:val="16"/>
          <w:szCs w:val="16"/>
        </w:rPr>
      </w:pPr>
      <w:r w:rsidRPr="00597BDF">
        <w:rPr>
          <w:sz w:val="16"/>
          <w:szCs w:val="16"/>
        </w:rPr>
        <w:t>Verstöße gegen das Gesetz gegen Wettbewerbsbeschränkungen, u.</w:t>
      </w:r>
      <w:r w:rsidR="00DC144C">
        <w:rPr>
          <w:sz w:val="16"/>
          <w:szCs w:val="16"/>
        </w:rPr>
        <w:t> </w:t>
      </w:r>
      <w:r w:rsidRPr="00597BDF">
        <w:rPr>
          <w:sz w:val="16"/>
          <w:szCs w:val="16"/>
        </w:rPr>
        <w:t>a. Absprachen über die Abgabe oder die Nichtabgabe von Angeboten, sowie die Leistung von konkreten Planungs- und Ausschreibungshilfen, die dazu bestimmt sind, den Wettbewerb zu beeinflussen, führen dann zum Ausschluss, wenn Tatsachen auch auf unrechtmäßige oder unlautere Einflussnahme auf das Vergabeverfahren hindeuten.</w:t>
      </w:r>
    </w:p>
    <w:p w:rsidR="004A4F2B" w:rsidRPr="003117A6" w:rsidRDefault="004A4F2B" w:rsidP="003117A6">
      <w:pPr>
        <w:pStyle w:val="RevisionJuristischerAbsatz"/>
        <w:numPr>
          <w:ilvl w:val="0"/>
          <w:numId w:val="0"/>
        </w:numPr>
        <w:ind w:left="425"/>
        <w:rPr>
          <w:color w:val="auto"/>
          <w:sz w:val="16"/>
          <w:szCs w:val="16"/>
        </w:rPr>
      </w:pPr>
    </w:p>
  </w:endnote>
  <w:endnote w:id="2">
    <w:p w:rsidR="004A4F2B" w:rsidRPr="00597BDF" w:rsidRDefault="004A4F2B" w:rsidP="003117A6">
      <w:pPr>
        <w:tabs>
          <w:tab w:val="left" w:pos="142"/>
        </w:tabs>
        <w:ind w:left="142" w:hanging="142"/>
        <w:rPr>
          <w:sz w:val="16"/>
          <w:szCs w:val="16"/>
        </w:rPr>
      </w:pPr>
      <w:r w:rsidRPr="003117A6">
        <w:rPr>
          <w:sz w:val="16"/>
          <w:szCs w:val="16"/>
        </w:rPr>
        <w:endnoteRef/>
      </w:r>
      <w:r w:rsidRPr="003117A6">
        <w:rPr>
          <w:sz w:val="16"/>
          <w:szCs w:val="16"/>
        </w:rPr>
        <w:t xml:space="preserve"> </w:t>
      </w:r>
      <w:r w:rsidRPr="00597BDF">
        <w:rPr>
          <w:sz w:val="16"/>
          <w:szCs w:val="16"/>
        </w:rPr>
        <w:t>Ein Eintrag in das Vergaberegister kann unabhängig von einem Vergabeausschluss auch erfolgen, wenn die Voraussetzungen des</w:t>
      </w:r>
      <w:r w:rsidR="00DC144C">
        <w:rPr>
          <w:sz w:val="16"/>
          <w:szCs w:val="16"/>
        </w:rPr>
        <w:t xml:space="preserve"> § </w:t>
      </w:r>
      <w:r w:rsidRPr="00597BDF">
        <w:rPr>
          <w:sz w:val="16"/>
          <w:szCs w:val="16"/>
        </w:rPr>
        <w:t xml:space="preserve">5 des Gesetzes zur Verbesserung der Korruptionsbekämpfung und zur Errichtung und Führung eines Vergaberegisters in Nordrhein-Westfalen (Korruptionsbekämpfungsgesetz - </w:t>
      </w:r>
      <w:proofErr w:type="spellStart"/>
      <w:r w:rsidRPr="00597BDF">
        <w:rPr>
          <w:sz w:val="16"/>
          <w:szCs w:val="16"/>
        </w:rPr>
        <w:t>KorruptionsbG</w:t>
      </w:r>
      <w:proofErr w:type="spellEnd"/>
      <w:r w:rsidRPr="00597BDF">
        <w:rPr>
          <w:sz w:val="16"/>
          <w:szCs w:val="16"/>
        </w:rPr>
        <w:t>) vorliegen. Danach liegt eine Verfehlung vor, wenn durch eine natürliche Person im Rahmen einer unternehmerischen Betätigung</w:t>
      </w:r>
    </w:p>
    <w:p w:rsidR="004A4F2B" w:rsidRPr="00597BDF" w:rsidRDefault="004A4F2B" w:rsidP="003117A6">
      <w:pPr>
        <w:ind w:left="426" w:hanging="284"/>
        <w:rPr>
          <w:sz w:val="16"/>
          <w:szCs w:val="16"/>
        </w:rPr>
      </w:pPr>
      <w:r>
        <w:rPr>
          <w:sz w:val="16"/>
          <w:szCs w:val="16"/>
        </w:rPr>
        <w:t>1.</w:t>
      </w:r>
      <w:r>
        <w:rPr>
          <w:sz w:val="16"/>
          <w:szCs w:val="16"/>
        </w:rPr>
        <w:tab/>
      </w:r>
      <w:r w:rsidR="00DC144C">
        <w:rPr>
          <w:sz w:val="16"/>
          <w:szCs w:val="16"/>
        </w:rPr>
        <w:t>Straftaten nach §§ </w:t>
      </w:r>
      <w:r w:rsidRPr="00597BDF">
        <w:rPr>
          <w:sz w:val="16"/>
          <w:szCs w:val="16"/>
        </w:rPr>
        <w:t>331-335 (Vorteilsannahme, Bestechlichkeit, Vorteilsgewährung, Bestechung), 261 (Geldwäsche, Verschleierung unrechtmäßig erlangter Vermögenswerte), 263 (Betrug), 264 (Subventionsbetr</w:t>
      </w:r>
      <w:r w:rsidR="00DC144C">
        <w:rPr>
          <w:sz w:val="16"/>
          <w:szCs w:val="16"/>
        </w:rPr>
        <w:t>ug), 265</w:t>
      </w:r>
      <w:r w:rsidRPr="00597BDF">
        <w:rPr>
          <w:sz w:val="16"/>
          <w:szCs w:val="16"/>
        </w:rPr>
        <w:t>b (Kr</w:t>
      </w:r>
      <w:r w:rsidR="00DC144C">
        <w:rPr>
          <w:sz w:val="16"/>
          <w:szCs w:val="16"/>
        </w:rPr>
        <w:t>editbetrug), 266 (Untreue), 266</w:t>
      </w:r>
      <w:r w:rsidRPr="00597BDF">
        <w:rPr>
          <w:sz w:val="16"/>
          <w:szCs w:val="16"/>
        </w:rPr>
        <w:t xml:space="preserve">a (Vorenthalten und Veruntreuen von Arbeitsentgelt), 298 (Wettbewerbsbeschränkende Absprachen bei Ausschreibungen), 299 (Bestechlichkeit und Bestechung im geschäftlichen Verkehr), 108e (Abgeordnetenbestechung) </w:t>
      </w:r>
      <w:r w:rsidR="00DC144C">
        <w:rPr>
          <w:sz w:val="16"/>
          <w:szCs w:val="16"/>
        </w:rPr>
        <w:t>StGB und nach § </w:t>
      </w:r>
      <w:r w:rsidRPr="00597BDF">
        <w:rPr>
          <w:sz w:val="16"/>
          <w:szCs w:val="16"/>
        </w:rPr>
        <w:t xml:space="preserve">370 der Abgabenordnung, </w:t>
      </w:r>
    </w:p>
    <w:p w:rsidR="004A4F2B" w:rsidRPr="00597BDF" w:rsidRDefault="004A4F2B" w:rsidP="003117A6">
      <w:pPr>
        <w:ind w:left="426" w:hanging="284"/>
        <w:rPr>
          <w:sz w:val="16"/>
          <w:szCs w:val="16"/>
        </w:rPr>
      </w:pPr>
      <w:r>
        <w:rPr>
          <w:sz w:val="16"/>
          <w:szCs w:val="16"/>
        </w:rPr>
        <w:t>2.</w:t>
      </w:r>
      <w:r>
        <w:rPr>
          <w:sz w:val="16"/>
          <w:szCs w:val="16"/>
        </w:rPr>
        <w:tab/>
        <w:t xml:space="preserve"> </w:t>
      </w:r>
      <w:r w:rsidR="00DC144C">
        <w:rPr>
          <w:sz w:val="16"/>
          <w:szCs w:val="16"/>
        </w:rPr>
        <w:t>nach §§ 19, 20, 20</w:t>
      </w:r>
      <w:r w:rsidRPr="00597BDF">
        <w:rPr>
          <w:sz w:val="16"/>
          <w:szCs w:val="16"/>
        </w:rPr>
        <w:t>a und 22 des Gesetzes über die Kontrolle von Kriegswaffen,</w:t>
      </w:r>
    </w:p>
    <w:p w:rsidR="004A4F2B" w:rsidRPr="00597BDF" w:rsidRDefault="004A4F2B" w:rsidP="003117A6">
      <w:pPr>
        <w:tabs>
          <w:tab w:val="left" w:pos="426"/>
        </w:tabs>
        <w:ind w:left="142" w:firstLine="0"/>
        <w:rPr>
          <w:sz w:val="16"/>
          <w:szCs w:val="16"/>
        </w:rPr>
      </w:pPr>
      <w:r>
        <w:rPr>
          <w:sz w:val="16"/>
          <w:szCs w:val="16"/>
        </w:rPr>
        <w:t xml:space="preserve">3. </w:t>
      </w:r>
      <w:r>
        <w:rPr>
          <w:sz w:val="16"/>
          <w:szCs w:val="16"/>
        </w:rPr>
        <w:tab/>
      </w:r>
      <w:r w:rsidR="00DC144C">
        <w:rPr>
          <w:sz w:val="16"/>
          <w:szCs w:val="16"/>
        </w:rPr>
        <w:t>Verstöße gegen § </w:t>
      </w:r>
      <w:r w:rsidRPr="00597BDF">
        <w:rPr>
          <w:sz w:val="16"/>
          <w:szCs w:val="16"/>
        </w:rPr>
        <w:t>81 des Gesetzes gegen Wettbewerbsbeschränkungen (GWB),</w:t>
      </w:r>
    </w:p>
    <w:p w:rsidR="004A4F2B" w:rsidRPr="00597BDF" w:rsidRDefault="004A4F2B" w:rsidP="003117A6">
      <w:pPr>
        <w:tabs>
          <w:tab w:val="left" w:pos="426"/>
        </w:tabs>
        <w:ind w:left="142" w:firstLine="0"/>
        <w:rPr>
          <w:sz w:val="16"/>
          <w:szCs w:val="16"/>
        </w:rPr>
      </w:pPr>
      <w:r>
        <w:rPr>
          <w:sz w:val="16"/>
          <w:szCs w:val="16"/>
        </w:rPr>
        <w:t xml:space="preserve">4. </w:t>
      </w:r>
      <w:r>
        <w:rPr>
          <w:sz w:val="16"/>
          <w:szCs w:val="16"/>
        </w:rPr>
        <w:tab/>
      </w:r>
      <w:r w:rsidR="00DC144C">
        <w:rPr>
          <w:sz w:val="16"/>
          <w:szCs w:val="16"/>
        </w:rPr>
        <w:t>Verstöße gegen § </w:t>
      </w:r>
      <w:r w:rsidRPr="00597BDF">
        <w:rPr>
          <w:sz w:val="16"/>
          <w:szCs w:val="16"/>
        </w:rPr>
        <w:t>16 des Arbeitnehmerüberlassungsgesetzes,</w:t>
      </w:r>
    </w:p>
    <w:p w:rsidR="004A4F2B" w:rsidRPr="00597BDF" w:rsidRDefault="004A4F2B" w:rsidP="003117A6">
      <w:pPr>
        <w:tabs>
          <w:tab w:val="left" w:pos="426"/>
        </w:tabs>
        <w:ind w:left="426" w:hanging="284"/>
        <w:rPr>
          <w:sz w:val="16"/>
          <w:szCs w:val="16"/>
        </w:rPr>
      </w:pPr>
      <w:r w:rsidRPr="00597BDF">
        <w:rPr>
          <w:sz w:val="16"/>
          <w:szCs w:val="16"/>
        </w:rPr>
        <w:t>5.</w:t>
      </w:r>
      <w:r>
        <w:rPr>
          <w:sz w:val="16"/>
          <w:szCs w:val="16"/>
        </w:rPr>
        <w:tab/>
      </w:r>
      <w:r w:rsidRPr="00597BDF">
        <w:rPr>
          <w:sz w:val="16"/>
          <w:szCs w:val="16"/>
        </w:rPr>
        <w:t>Verstöße,</w:t>
      </w:r>
      <w:r w:rsidR="00DC144C">
        <w:rPr>
          <w:sz w:val="16"/>
          <w:szCs w:val="16"/>
        </w:rPr>
        <w:t xml:space="preserve"> die zu einem Ausschluss nach § </w:t>
      </w:r>
      <w:r w:rsidRPr="00597BDF">
        <w:rPr>
          <w:sz w:val="16"/>
          <w:szCs w:val="16"/>
        </w:rPr>
        <w:t>21 des Gesetzes zur Bekämpfung der Schwarzarbeit und illegalen Beschäftigung (Schwarzarbeitsbekämpfungsge</w:t>
      </w:r>
      <w:r w:rsidR="00DC144C">
        <w:rPr>
          <w:sz w:val="16"/>
          <w:szCs w:val="16"/>
        </w:rPr>
        <w:t xml:space="preserve">setz - </w:t>
      </w:r>
      <w:proofErr w:type="spellStart"/>
      <w:r w:rsidR="00DC144C">
        <w:rPr>
          <w:sz w:val="16"/>
          <w:szCs w:val="16"/>
        </w:rPr>
        <w:t>SchwarzArbG</w:t>
      </w:r>
      <w:proofErr w:type="spellEnd"/>
      <w:r w:rsidR="00DC144C">
        <w:rPr>
          <w:sz w:val="16"/>
          <w:szCs w:val="16"/>
        </w:rPr>
        <w:t>) oder nach § </w:t>
      </w:r>
      <w:r w:rsidRPr="00597BDF">
        <w:rPr>
          <w:sz w:val="16"/>
          <w:szCs w:val="16"/>
        </w:rPr>
        <w:t>21 Arbeitnehmer-Entsendegesetz führen können oder geführt haben</w:t>
      </w:r>
    </w:p>
    <w:p w:rsidR="004A4F2B" w:rsidRPr="00597BDF" w:rsidRDefault="004A4F2B" w:rsidP="003117A6">
      <w:pPr>
        <w:ind w:left="142" w:firstLine="0"/>
        <w:rPr>
          <w:sz w:val="16"/>
          <w:szCs w:val="16"/>
        </w:rPr>
      </w:pPr>
      <w:r w:rsidRPr="00597BDF">
        <w:rPr>
          <w:sz w:val="16"/>
          <w:szCs w:val="16"/>
        </w:rPr>
        <w:t>von Bedeutung, insbesondere in Bezug auf</w:t>
      </w:r>
      <w:r w:rsidR="00781A53">
        <w:rPr>
          <w:sz w:val="16"/>
          <w:szCs w:val="16"/>
        </w:rPr>
        <w:t xml:space="preserve"> die Art und Weise der Begehung</w:t>
      </w:r>
      <w:r w:rsidRPr="00597BDF">
        <w:rPr>
          <w:sz w:val="16"/>
          <w:szCs w:val="16"/>
        </w:rPr>
        <w:t xml:space="preserve"> oder den Umfang des materiellen oder immateriellen Schadens, begangen worden sind.</w:t>
      </w:r>
    </w:p>
    <w:p w:rsidR="004A4F2B" w:rsidRPr="00597BDF" w:rsidRDefault="004A4F2B" w:rsidP="003117A6">
      <w:pPr>
        <w:ind w:left="142" w:firstLine="0"/>
        <w:rPr>
          <w:sz w:val="16"/>
          <w:szCs w:val="16"/>
        </w:rPr>
      </w:pPr>
      <w:r w:rsidRPr="00597BDF">
        <w:rPr>
          <w:sz w:val="16"/>
          <w:szCs w:val="16"/>
        </w:rPr>
        <w:t xml:space="preserve">Ein Eintrag erfolgt </w:t>
      </w:r>
      <w:r w:rsidR="00DC144C">
        <w:rPr>
          <w:sz w:val="16"/>
          <w:szCs w:val="16"/>
        </w:rPr>
        <w:t xml:space="preserve">bei einer Verfehlung im Sinne </w:t>
      </w:r>
      <w:r w:rsidR="0058289C">
        <w:rPr>
          <w:sz w:val="16"/>
          <w:szCs w:val="16"/>
        </w:rPr>
        <w:t xml:space="preserve">von </w:t>
      </w:r>
      <w:r w:rsidR="00DC144C">
        <w:rPr>
          <w:sz w:val="16"/>
          <w:szCs w:val="16"/>
        </w:rPr>
        <w:t>§ 5 Abs. 1 Nr. </w:t>
      </w:r>
      <w:r w:rsidRPr="00597BDF">
        <w:rPr>
          <w:sz w:val="16"/>
          <w:szCs w:val="16"/>
        </w:rPr>
        <w:t xml:space="preserve">1-5 </w:t>
      </w:r>
      <w:proofErr w:type="spellStart"/>
      <w:r w:rsidRPr="00597BDF">
        <w:rPr>
          <w:sz w:val="16"/>
          <w:szCs w:val="16"/>
        </w:rPr>
        <w:t>KorruptionsbG</w:t>
      </w:r>
      <w:proofErr w:type="spellEnd"/>
      <w:r w:rsidRPr="00597BDF">
        <w:rPr>
          <w:sz w:val="16"/>
          <w:szCs w:val="16"/>
        </w:rPr>
        <w:t xml:space="preserve"> (s</w:t>
      </w:r>
      <w:r w:rsidR="00DC144C">
        <w:rPr>
          <w:sz w:val="16"/>
          <w:szCs w:val="16"/>
        </w:rPr>
        <w:t> </w:t>
      </w:r>
      <w:r w:rsidRPr="00597BDF">
        <w:rPr>
          <w:sz w:val="16"/>
          <w:szCs w:val="16"/>
        </w:rPr>
        <w:t xml:space="preserve">.a. </w:t>
      </w:r>
      <w:r>
        <w:rPr>
          <w:sz w:val="16"/>
          <w:szCs w:val="16"/>
          <w:vertAlign w:val="superscript"/>
        </w:rPr>
        <w:t>4</w:t>
      </w:r>
      <w:r w:rsidRPr="00597BDF">
        <w:rPr>
          <w:sz w:val="16"/>
          <w:szCs w:val="16"/>
        </w:rPr>
        <w:t>)</w:t>
      </w:r>
    </w:p>
    <w:p w:rsidR="004A4F2B" w:rsidRPr="00597BDF" w:rsidRDefault="004A4F2B" w:rsidP="003117A6">
      <w:pPr>
        <w:ind w:left="426" w:hanging="284"/>
        <w:rPr>
          <w:sz w:val="16"/>
          <w:szCs w:val="16"/>
        </w:rPr>
      </w:pPr>
      <w:r w:rsidRPr="00597BDF">
        <w:rPr>
          <w:sz w:val="16"/>
          <w:szCs w:val="16"/>
        </w:rPr>
        <w:t>1.</w:t>
      </w:r>
      <w:r w:rsidRPr="00597BDF">
        <w:rPr>
          <w:sz w:val="16"/>
          <w:szCs w:val="16"/>
        </w:rPr>
        <w:tab/>
        <w:t>bei Zulassung der Anklage</w:t>
      </w:r>
    </w:p>
    <w:p w:rsidR="004A4F2B" w:rsidRPr="00597BDF" w:rsidRDefault="004A4F2B" w:rsidP="003117A6">
      <w:pPr>
        <w:ind w:left="426" w:hanging="284"/>
        <w:rPr>
          <w:sz w:val="16"/>
          <w:szCs w:val="16"/>
        </w:rPr>
      </w:pPr>
      <w:r w:rsidRPr="00597BDF">
        <w:rPr>
          <w:sz w:val="16"/>
          <w:szCs w:val="16"/>
        </w:rPr>
        <w:t>2.</w:t>
      </w:r>
      <w:r w:rsidRPr="00597BDF">
        <w:rPr>
          <w:sz w:val="16"/>
          <w:szCs w:val="16"/>
        </w:rPr>
        <w:tab/>
        <w:t>bei strafrechtlicher Verurteilung</w:t>
      </w:r>
    </w:p>
    <w:p w:rsidR="004A4F2B" w:rsidRPr="00597BDF" w:rsidRDefault="004A4F2B" w:rsidP="003117A6">
      <w:pPr>
        <w:ind w:left="426" w:hanging="284"/>
        <w:rPr>
          <w:sz w:val="16"/>
          <w:szCs w:val="16"/>
        </w:rPr>
      </w:pPr>
      <w:r w:rsidRPr="00597BDF">
        <w:rPr>
          <w:sz w:val="16"/>
          <w:szCs w:val="16"/>
        </w:rPr>
        <w:t>3.</w:t>
      </w:r>
      <w:r w:rsidRPr="00597BDF">
        <w:rPr>
          <w:sz w:val="16"/>
          <w:szCs w:val="16"/>
        </w:rPr>
        <w:tab/>
        <w:t>bei Erlass eines Strafbefehls</w:t>
      </w:r>
    </w:p>
    <w:p w:rsidR="004A4F2B" w:rsidRPr="00597BDF" w:rsidRDefault="004A4F2B" w:rsidP="003117A6">
      <w:pPr>
        <w:ind w:left="426" w:hanging="284"/>
        <w:rPr>
          <w:sz w:val="16"/>
          <w:szCs w:val="16"/>
        </w:rPr>
      </w:pPr>
      <w:r w:rsidRPr="00597BDF">
        <w:rPr>
          <w:sz w:val="16"/>
          <w:szCs w:val="16"/>
        </w:rPr>
        <w:t>4.</w:t>
      </w:r>
      <w:r w:rsidRPr="00597BDF">
        <w:rPr>
          <w:sz w:val="16"/>
          <w:szCs w:val="16"/>
        </w:rPr>
        <w:tab/>
        <w:t>bei Einstellung des Strafver</w:t>
      </w:r>
      <w:r w:rsidR="00DC144C">
        <w:rPr>
          <w:sz w:val="16"/>
          <w:szCs w:val="16"/>
        </w:rPr>
        <w:t>fahrens nach § 153</w:t>
      </w:r>
      <w:r w:rsidRPr="00597BDF">
        <w:rPr>
          <w:sz w:val="16"/>
          <w:szCs w:val="16"/>
        </w:rPr>
        <w:t>a Strafprozessordnung (StPO)</w:t>
      </w:r>
    </w:p>
    <w:p w:rsidR="004A4F2B" w:rsidRPr="00597BDF" w:rsidRDefault="004A4F2B" w:rsidP="003117A6">
      <w:pPr>
        <w:ind w:left="426" w:hanging="284"/>
        <w:rPr>
          <w:sz w:val="16"/>
          <w:szCs w:val="16"/>
        </w:rPr>
      </w:pPr>
      <w:r w:rsidRPr="00597BDF">
        <w:rPr>
          <w:sz w:val="16"/>
          <w:szCs w:val="16"/>
        </w:rPr>
        <w:t>5.</w:t>
      </w:r>
      <w:r w:rsidRPr="00597BDF">
        <w:rPr>
          <w:sz w:val="16"/>
          <w:szCs w:val="16"/>
        </w:rPr>
        <w:tab/>
        <w:t xml:space="preserve">nach Rechtskraft eines Bußgeldbescheids </w:t>
      </w:r>
    </w:p>
    <w:p w:rsidR="004A4F2B" w:rsidRDefault="004A4F2B" w:rsidP="003117A6">
      <w:pPr>
        <w:ind w:left="426" w:hanging="284"/>
      </w:pPr>
      <w:r w:rsidRPr="00597BDF">
        <w:rPr>
          <w:sz w:val="16"/>
          <w:szCs w:val="16"/>
        </w:rPr>
        <w:t>6.</w:t>
      </w:r>
      <w:r w:rsidRPr="00597BDF">
        <w:rPr>
          <w:sz w:val="16"/>
          <w:szCs w:val="16"/>
        </w:rPr>
        <w:tab/>
        <w:t>für die Dauer der Durchführung eines Straf- oder Bußgeldverfahrens, wenn im Einzelfall angesichts der Beweislage bei der meldenden Stelle kein vernünftiger Zweifel an einer schwerwiegenden Verfehlung besteht, und die Ermittlungs- bzw. die für das Bußgeldverfahren zuständige Verwaltungsbehörde den Ermittlungszweck nicht gefährdet sieht.</w:t>
      </w:r>
      <w:r>
        <w:rPr>
          <w:sz w:val="16"/>
          <w:szCs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072890"/>
      <w:docPartObj>
        <w:docPartGallery w:val="Page Numbers (Bottom of Page)"/>
        <w:docPartUnique/>
      </w:docPartObj>
    </w:sdtPr>
    <w:sdtEndPr/>
    <w:sdtContent>
      <w:p w:rsidR="004A4F2B" w:rsidRDefault="004A4F2B">
        <w:pPr>
          <w:pStyle w:val="Fuzeile"/>
          <w:jc w:val="center"/>
        </w:pPr>
        <w:r>
          <w:fldChar w:fldCharType="begin"/>
        </w:r>
        <w:r>
          <w:instrText>PAGE   \* MERGEFORMAT</w:instrText>
        </w:r>
        <w:r>
          <w:fldChar w:fldCharType="separate"/>
        </w:r>
        <w:r w:rsidR="004D4356">
          <w:rPr>
            <w:noProof/>
          </w:rPr>
          <w:t>3</w:t>
        </w:r>
        <w:r>
          <w:fldChar w:fldCharType="end"/>
        </w:r>
      </w:p>
    </w:sdtContent>
  </w:sdt>
  <w:p w:rsidR="004A4F2B" w:rsidRDefault="004A4F2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E8D" w:rsidRDefault="00EE2E8D" w:rsidP="00B3223D">
      <w:pPr>
        <w:spacing w:after="0" w:line="240" w:lineRule="auto"/>
      </w:pPr>
      <w:r>
        <w:separator/>
      </w:r>
    </w:p>
  </w:footnote>
  <w:footnote w:type="continuationSeparator" w:id="0">
    <w:p w:rsidR="00EE2E8D" w:rsidRDefault="00EE2E8D" w:rsidP="00B3223D">
      <w:pPr>
        <w:spacing w:after="0" w:line="240" w:lineRule="auto"/>
      </w:pPr>
      <w:r>
        <w:continuationSeparator/>
      </w:r>
    </w:p>
  </w:footnote>
  <w:footnote w:id="1">
    <w:p w:rsidR="00F539AC" w:rsidRPr="003117A6" w:rsidRDefault="00F539AC" w:rsidP="003117A6">
      <w:pPr>
        <w:pStyle w:val="RevisionJuristischerAbsatz"/>
        <w:numPr>
          <w:ilvl w:val="0"/>
          <w:numId w:val="0"/>
        </w:numPr>
        <w:ind w:left="425"/>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rsidR="003117A6" w:rsidRDefault="003117A6"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rsidR="0008716D" w:rsidRDefault="0008716D"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siehe Fußnote Seite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B14" w:rsidRPr="008E3725" w:rsidRDefault="008809BF"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A94E2F">
      <w:rPr>
        <w:rFonts w:eastAsia="Times New Roman" w:cs="Arial"/>
        <w:szCs w:val="20"/>
        <w:lang w:eastAsia="de-DE"/>
      </w:rPr>
      <w:t>521</w:t>
    </w:r>
  </w:p>
  <w:p w:rsidR="00392B14" w:rsidRPr="008E3725" w:rsidRDefault="000B51A7"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01</w:t>
    </w:r>
    <w:r w:rsidR="008809BF" w:rsidRPr="008E3725">
      <w:rPr>
        <w:rFonts w:eastAsia="Times New Roman" w:cs="Arial"/>
        <w:szCs w:val="20"/>
        <w:lang w:eastAsia="de-DE"/>
      </w:rPr>
      <w:t>/</w:t>
    </w:r>
    <w:r w:rsidR="008B729D">
      <w:rPr>
        <w:rFonts w:eastAsia="Times New Roman" w:cs="Arial"/>
        <w:szCs w:val="20"/>
        <w:lang w:eastAsia="de-DE"/>
      </w:rPr>
      <w:t>20</w:t>
    </w:r>
    <w:r>
      <w:rPr>
        <w:rFonts w:eastAsia="Times New Roman" w:cs="Arial"/>
        <w:szCs w:val="20"/>
        <w:lang w:eastAsia="de-DE"/>
      </w:rPr>
      <w:t>20</w:t>
    </w:r>
    <w:r w:rsidR="00392B14" w:rsidRPr="008E3725">
      <w:rPr>
        <w:rFonts w:eastAsia="Times New Roman" w:cs="Arial"/>
        <w:szCs w:val="20"/>
        <w:lang w:eastAsia="de-DE"/>
      </w:rPr>
      <w:tab/>
    </w:r>
    <w:r w:rsidR="00F539AC">
      <w:rPr>
        <w:rFonts w:eastAsia="Times New Roman" w:cs="Arial"/>
        <w:szCs w:val="20"/>
        <w:lang w:eastAsia="de-DE"/>
      </w:rPr>
      <w:t>Eigenerklärung Ausschlussgründe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7"/>
  </w:num>
  <w:num w:numId="3">
    <w:abstractNumId w:val="0"/>
  </w:num>
  <w:num w:numId="4">
    <w:abstractNumId w:val="7"/>
    <w:lvlOverride w:ilvl="0">
      <w:startOverride w:val="1"/>
    </w:lvlOverride>
  </w:num>
  <w:num w:numId="5">
    <w:abstractNumId w:val="7"/>
    <w:lvlOverride w:ilvl="0">
      <w:startOverride w:val="1"/>
    </w:lvlOverride>
  </w:num>
  <w:num w:numId="6">
    <w:abstractNumId w:val="15"/>
  </w:num>
  <w:num w:numId="7">
    <w:abstractNumId w:val="5"/>
  </w:num>
  <w:num w:numId="8">
    <w:abstractNumId w:val="6"/>
  </w:num>
  <w:num w:numId="9">
    <w:abstractNumId w:val="13"/>
  </w:num>
  <w:num w:numId="10">
    <w:abstractNumId w:val="8"/>
  </w:num>
  <w:num w:numId="11">
    <w:abstractNumId w:val="14"/>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2"/>
  </w:num>
  <w:num w:numId="19">
    <w:abstractNumId w:val="10"/>
  </w:num>
  <w:num w:numId="20">
    <w:abstractNumId w:val="3"/>
  </w:num>
  <w:num w:numId="21">
    <w:abstractNumId w:val="12"/>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14337"/>
  </w:hdrShapeDefaults>
  <w:footnotePr>
    <w:footnote w:id="-1"/>
    <w:footnote w:id="0"/>
  </w:footnotePr>
  <w:endnotePr>
    <w:numFmt w:val="decimal"/>
    <w:numStart w:val="4"/>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D"/>
    <w:rsid w:val="000002EF"/>
    <w:rsid w:val="000055FA"/>
    <w:rsid w:val="00054C38"/>
    <w:rsid w:val="00076066"/>
    <w:rsid w:val="0007702A"/>
    <w:rsid w:val="00083621"/>
    <w:rsid w:val="0008716D"/>
    <w:rsid w:val="000B51A7"/>
    <w:rsid w:val="000D66E8"/>
    <w:rsid w:val="000F56D4"/>
    <w:rsid w:val="000F6249"/>
    <w:rsid w:val="00124CE3"/>
    <w:rsid w:val="00142A43"/>
    <w:rsid w:val="00147204"/>
    <w:rsid w:val="0016700F"/>
    <w:rsid w:val="00176EF5"/>
    <w:rsid w:val="001931C8"/>
    <w:rsid w:val="001B3C00"/>
    <w:rsid w:val="001D6C54"/>
    <w:rsid w:val="00201F16"/>
    <w:rsid w:val="00216094"/>
    <w:rsid w:val="00233C49"/>
    <w:rsid w:val="002404AB"/>
    <w:rsid w:val="0026517C"/>
    <w:rsid w:val="00275109"/>
    <w:rsid w:val="002A54F1"/>
    <w:rsid w:val="002E471C"/>
    <w:rsid w:val="002E6E01"/>
    <w:rsid w:val="003117A6"/>
    <w:rsid w:val="003333F2"/>
    <w:rsid w:val="00392B14"/>
    <w:rsid w:val="003D2DBB"/>
    <w:rsid w:val="003E6732"/>
    <w:rsid w:val="00452D74"/>
    <w:rsid w:val="00485628"/>
    <w:rsid w:val="00493D6A"/>
    <w:rsid w:val="004A4F2B"/>
    <w:rsid w:val="004D160C"/>
    <w:rsid w:val="004D4356"/>
    <w:rsid w:val="00500637"/>
    <w:rsid w:val="00535499"/>
    <w:rsid w:val="00545F2C"/>
    <w:rsid w:val="00547B27"/>
    <w:rsid w:val="0055106E"/>
    <w:rsid w:val="00553078"/>
    <w:rsid w:val="005737E6"/>
    <w:rsid w:val="0058289C"/>
    <w:rsid w:val="00585B06"/>
    <w:rsid w:val="005906C4"/>
    <w:rsid w:val="00597BDF"/>
    <w:rsid w:val="005C113E"/>
    <w:rsid w:val="005E6B2F"/>
    <w:rsid w:val="005F090E"/>
    <w:rsid w:val="006109E7"/>
    <w:rsid w:val="00625952"/>
    <w:rsid w:val="0066703F"/>
    <w:rsid w:val="00690CFA"/>
    <w:rsid w:val="006A716E"/>
    <w:rsid w:val="006C3FCB"/>
    <w:rsid w:val="006C4AE5"/>
    <w:rsid w:val="006D4A00"/>
    <w:rsid w:val="00700904"/>
    <w:rsid w:val="00742DDD"/>
    <w:rsid w:val="0076579F"/>
    <w:rsid w:val="00781A53"/>
    <w:rsid w:val="00782973"/>
    <w:rsid w:val="00805504"/>
    <w:rsid w:val="008466F0"/>
    <w:rsid w:val="00850E29"/>
    <w:rsid w:val="00860C7E"/>
    <w:rsid w:val="008809BF"/>
    <w:rsid w:val="008A2FC9"/>
    <w:rsid w:val="008A45AB"/>
    <w:rsid w:val="008B729D"/>
    <w:rsid w:val="008D7A48"/>
    <w:rsid w:val="008E3725"/>
    <w:rsid w:val="00900F3E"/>
    <w:rsid w:val="0092077E"/>
    <w:rsid w:val="00954806"/>
    <w:rsid w:val="00955686"/>
    <w:rsid w:val="009868E4"/>
    <w:rsid w:val="0099082B"/>
    <w:rsid w:val="009E0F9C"/>
    <w:rsid w:val="00A07CE9"/>
    <w:rsid w:val="00A56406"/>
    <w:rsid w:val="00A94E2F"/>
    <w:rsid w:val="00AA232C"/>
    <w:rsid w:val="00AC0471"/>
    <w:rsid w:val="00AC3CCA"/>
    <w:rsid w:val="00AC4068"/>
    <w:rsid w:val="00B27987"/>
    <w:rsid w:val="00B3223D"/>
    <w:rsid w:val="00B61FC9"/>
    <w:rsid w:val="00B7667B"/>
    <w:rsid w:val="00B91A1F"/>
    <w:rsid w:val="00C4284A"/>
    <w:rsid w:val="00C53C30"/>
    <w:rsid w:val="00C53CAA"/>
    <w:rsid w:val="00C8655A"/>
    <w:rsid w:val="00D05791"/>
    <w:rsid w:val="00D153FC"/>
    <w:rsid w:val="00D32707"/>
    <w:rsid w:val="00D35F94"/>
    <w:rsid w:val="00D4632A"/>
    <w:rsid w:val="00D56E64"/>
    <w:rsid w:val="00D83F92"/>
    <w:rsid w:val="00D93537"/>
    <w:rsid w:val="00D946FE"/>
    <w:rsid w:val="00DA55DA"/>
    <w:rsid w:val="00DC144C"/>
    <w:rsid w:val="00DD471A"/>
    <w:rsid w:val="00E354C7"/>
    <w:rsid w:val="00E369B8"/>
    <w:rsid w:val="00E45632"/>
    <w:rsid w:val="00E63431"/>
    <w:rsid w:val="00E704F4"/>
    <w:rsid w:val="00E857FD"/>
    <w:rsid w:val="00E90673"/>
    <w:rsid w:val="00EB6F70"/>
    <w:rsid w:val="00EE2E8D"/>
    <w:rsid w:val="00F170B4"/>
    <w:rsid w:val="00F23E7C"/>
    <w:rsid w:val="00F40C11"/>
    <w:rsid w:val="00F539AC"/>
    <w:rsid w:val="00F6643F"/>
    <w:rsid w:val="00F92461"/>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535499"/>
    <w:pPr>
      <w:spacing w:after="0" w:line="240" w:lineRule="auto"/>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535499"/>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7DA57-7A32-4F0D-882F-A3DBAFDBC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4946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Menssen, Katrin</cp:lastModifiedBy>
  <cp:revision>2</cp:revision>
  <dcterms:created xsi:type="dcterms:W3CDTF">2019-11-27T12:11:00Z</dcterms:created>
  <dcterms:modified xsi:type="dcterms:W3CDTF">2019-11-27T12:11:00Z</dcterms:modified>
</cp:coreProperties>
</file>